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6CE2" w14:textId="77777777" w:rsidR="00982D28" w:rsidRPr="00A00D34" w:rsidRDefault="00982D28" w:rsidP="00A00D34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  <w:b/>
          <w:bCs/>
        </w:rPr>
        <w:t>Umowa przedwstępna sprzedaży nieruchomości</w:t>
      </w:r>
    </w:p>
    <w:p w14:paraId="3CF4D6CB" w14:textId="77777777" w:rsidR="00982D28" w:rsidRPr="00A00D34" w:rsidRDefault="00982D28" w:rsidP="00A00D34">
      <w:pPr>
        <w:spacing w:after="0" w:line="360" w:lineRule="auto"/>
        <w:rPr>
          <w:rFonts w:ascii="Tahoma" w:hAnsi="Tahoma" w:cs="Tahoma"/>
        </w:rPr>
      </w:pPr>
    </w:p>
    <w:p w14:paraId="17E10888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Zawarta ………………………</w:t>
      </w:r>
      <w:r w:rsidR="00A00D34">
        <w:rPr>
          <w:rFonts w:ascii="Tahoma" w:hAnsi="Tahoma" w:cs="Tahoma"/>
        </w:rPr>
        <w:t>………………</w:t>
      </w:r>
      <w:r w:rsidRPr="00A00D34">
        <w:rPr>
          <w:rFonts w:ascii="Tahoma" w:hAnsi="Tahoma" w:cs="Tahoma"/>
        </w:rPr>
        <w:t xml:space="preserve"> r. (data) w ………………………</w:t>
      </w:r>
      <w:r w:rsidR="0031721F">
        <w:rPr>
          <w:rFonts w:ascii="Tahoma" w:hAnsi="Tahoma" w:cs="Tahoma"/>
        </w:rPr>
        <w:t>………</w:t>
      </w:r>
      <w:r w:rsidR="0031721F" w:rsidRPr="00A00D34">
        <w:rPr>
          <w:rFonts w:ascii="Tahoma" w:hAnsi="Tahoma" w:cs="Tahoma"/>
        </w:rPr>
        <w:t>  </w:t>
      </w:r>
      <w:r w:rsidRPr="00A00D34">
        <w:rPr>
          <w:rFonts w:ascii="Tahoma" w:hAnsi="Tahoma" w:cs="Tahoma"/>
        </w:rPr>
        <w:t>(miejsce) pomiędzy:  </w:t>
      </w:r>
    </w:p>
    <w:p w14:paraId="2F111AA1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………………………</w:t>
      </w:r>
      <w:r w:rsidR="00A00D34">
        <w:rPr>
          <w:rFonts w:ascii="Tahoma" w:hAnsi="Tahoma" w:cs="Tahoma"/>
        </w:rPr>
        <w:t>……………………………………………………………………………………………………………</w:t>
      </w:r>
      <w:r w:rsidRPr="00A00D34">
        <w:rPr>
          <w:rFonts w:ascii="Tahoma" w:hAnsi="Tahoma" w:cs="Tahoma"/>
        </w:rPr>
        <w:t xml:space="preserve"> (imię, nazwisko, adres zamieszkania, seria i numer dowodu osobistego, PESEL), dalej zwanym Sprzedającym,</w:t>
      </w:r>
      <w:r w:rsidR="00A00D34" w:rsidRPr="00A00D34">
        <w:rPr>
          <w:rFonts w:ascii="Tahoma" w:hAnsi="Tahoma" w:cs="Tahoma"/>
        </w:rPr>
        <w:t xml:space="preserve"> </w:t>
      </w:r>
      <w:r w:rsidRPr="00A00D34">
        <w:rPr>
          <w:rFonts w:ascii="Tahoma" w:hAnsi="Tahoma" w:cs="Tahoma"/>
        </w:rPr>
        <w:t>a</w:t>
      </w:r>
    </w:p>
    <w:p w14:paraId="3E37686E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………………………</w:t>
      </w:r>
      <w:r w:rsidR="00A00D34">
        <w:rPr>
          <w:rFonts w:ascii="Tahoma" w:hAnsi="Tahoma" w:cs="Tahoma"/>
        </w:rPr>
        <w:t>……………………………………………………………………………………………………………</w:t>
      </w:r>
      <w:r w:rsidRPr="00A00D34">
        <w:rPr>
          <w:rFonts w:ascii="Tahoma" w:hAnsi="Tahoma" w:cs="Tahoma"/>
        </w:rPr>
        <w:t xml:space="preserve"> (imię, nazwisko, adres zamieszkania, seria i numer dowodu osobistego, PESEL), dalej zwanym Kupującym.</w:t>
      </w:r>
    </w:p>
    <w:p w14:paraId="6EAE2AE9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2AB11C84" w14:textId="77777777" w:rsidR="00982D28" w:rsidRPr="00A00D34" w:rsidRDefault="00982D28" w:rsidP="00E10FCC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1</w:t>
      </w:r>
    </w:p>
    <w:p w14:paraId="679FAEC5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Sprzedający oświadcza, że:</w:t>
      </w:r>
    </w:p>
    <w:p w14:paraId="7400ABF5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58D1C186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Jest właścicielem nieruchomości położonej w </w:t>
      </w:r>
      <w:r w:rsidR="00E10FCC">
        <w:rPr>
          <w:rFonts w:ascii="Tahoma" w:hAnsi="Tahoma" w:cs="Tahoma"/>
        </w:rPr>
        <w:t>……………………………………</w:t>
      </w:r>
      <w:r w:rsidR="0031721F" w:rsidRPr="00A00D34">
        <w:rPr>
          <w:rFonts w:ascii="Tahoma" w:hAnsi="Tahoma" w:cs="Tahoma"/>
        </w:rPr>
        <w:t>………</w:t>
      </w:r>
      <w:r w:rsidR="0031721F">
        <w:rPr>
          <w:rFonts w:ascii="Tahoma" w:hAnsi="Tahoma" w:cs="Tahoma"/>
        </w:rPr>
        <w:t>……</w:t>
      </w:r>
      <w:r w:rsidRPr="00A00D34">
        <w:rPr>
          <w:rFonts w:ascii="Tahoma" w:hAnsi="Tahoma" w:cs="Tahoma"/>
        </w:rPr>
        <w:t>………………, o powierzchni </w:t>
      </w:r>
      <w:r w:rsidR="0031721F" w:rsidRPr="00A00D34">
        <w:rPr>
          <w:rFonts w:ascii="Tahoma" w:hAnsi="Tahoma" w:cs="Tahoma"/>
        </w:rPr>
        <w:t>…………………</w:t>
      </w:r>
      <w:r w:rsidRPr="00A00D34">
        <w:rPr>
          <w:rFonts w:ascii="Tahoma" w:hAnsi="Tahoma" w:cs="Tahoma"/>
        </w:rPr>
        <w:t>………………… m2, dla której prowadzona jest księga wieczysta nr </w:t>
      </w:r>
      <w:r w:rsidR="0031721F" w:rsidRPr="00A00D34">
        <w:rPr>
          <w:rFonts w:ascii="Tahoma" w:hAnsi="Tahoma" w:cs="Tahoma"/>
        </w:rPr>
        <w:t>…………………</w:t>
      </w:r>
      <w:r w:rsidRPr="00A00D34">
        <w:rPr>
          <w:rFonts w:ascii="Tahoma" w:hAnsi="Tahoma" w:cs="Tahoma"/>
        </w:rPr>
        <w:t>……</w:t>
      </w:r>
      <w:r w:rsidR="00E10FCC">
        <w:rPr>
          <w:rFonts w:ascii="Tahoma" w:hAnsi="Tahoma" w:cs="Tahoma"/>
        </w:rPr>
        <w:t>…………………</w:t>
      </w:r>
      <w:r w:rsidRPr="00A00D34">
        <w:rPr>
          <w:rFonts w:ascii="Tahoma" w:hAnsi="Tahoma" w:cs="Tahoma"/>
        </w:rPr>
        <w:t> w Sądzie Rejonowym</w:t>
      </w:r>
      <w:r w:rsidR="0031721F">
        <w:rPr>
          <w:rFonts w:ascii="Tahoma" w:hAnsi="Tahoma" w:cs="Tahoma"/>
        </w:rPr>
        <w:t xml:space="preserve"> </w:t>
      </w:r>
      <w:r w:rsidRPr="00A00D34">
        <w:rPr>
          <w:rFonts w:ascii="Tahoma" w:hAnsi="Tahoma" w:cs="Tahoma"/>
        </w:rPr>
        <w:t>………………………</w:t>
      </w:r>
      <w:r w:rsidR="00E10FCC">
        <w:rPr>
          <w:rFonts w:ascii="Tahoma" w:hAnsi="Tahoma" w:cs="Tahoma"/>
        </w:rPr>
        <w:t>………………………………</w:t>
      </w:r>
    </w:p>
    <w:p w14:paraId="01FA24B3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Powyższa nieruchomość jest wolna od jakichkolwiek ciężarów, obciążeń, roszczeń i hipotek oraz innych wad prawnych.</w:t>
      </w:r>
    </w:p>
    <w:p w14:paraId="745E9388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Powyższa nieruchomość nie jest przedmiotem umowy zobowiązującej do przeniesienia jej własności ani umowy przedwstępnej zawartej z inną osobą niż Kupujący.</w:t>
      </w:r>
    </w:p>
    <w:p w14:paraId="6B4EC490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47D7B855" w14:textId="77777777" w:rsidR="00982D28" w:rsidRPr="00A00D34" w:rsidRDefault="00982D28" w:rsidP="003233CC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2</w:t>
      </w:r>
    </w:p>
    <w:p w14:paraId="39C75DA3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Sprzedający zobowiązuje się sprzedać nieruchomość określoną w § 1 ust. 1 niniejszej umowy </w:t>
      </w:r>
    </w:p>
    <w:p w14:paraId="305FF801" w14:textId="77777777" w:rsidR="003233CC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za cenę ………………………</w:t>
      </w:r>
      <w:r w:rsidR="003233CC">
        <w:rPr>
          <w:rFonts w:ascii="Tahoma" w:hAnsi="Tahoma" w:cs="Tahoma"/>
        </w:rPr>
        <w:t xml:space="preserve">…………………………… </w:t>
      </w:r>
      <w:r w:rsidRPr="00A00D34">
        <w:rPr>
          <w:rFonts w:ascii="Tahoma" w:hAnsi="Tahoma" w:cs="Tahoma"/>
        </w:rPr>
        <w:t>(słownie: ………</w:t>
      </w:r>
      <w:r w:rsidR="003233CC">
        <w:rPr>
          <w:rFonts w:ascii="Tahoma" w:hAnsi="Tahoma" w:cs="Tahoma"/>
        </w:rPr>
        <w:t>……</w:t>
      </w:r>
      <w:r w:rsidR="0031721F" w:rsidRPr="00A00D34">
        <w:rPr>
          <w:rFonts w:ascii="Tahoma" w:hAnsi="Tahoma" w:cs="Tahoma"/>
        </w:rPr>
        <w:t>………</w:t>
      </w:r>
      <w:r w:rsidR="0031721F">
        <w:rPr>
          <w:rFonts w:ascii="Tahoma" w:hAnsi="Tahoma" w:cs="Tahoma"/>
        </w:rPr>
        <w:t>……</w:t>
      </w:r>
      <w:r w:rsidRPr="00A00D34">
        <w:rPr>
          <w:rFonts w:ascii="Tahoma" w:hAnsi="Tahoma" w:cs="Tahoma"/>
        </w:rPr>
        <w:t>……</w:t>
      </w:r>
      <w:r w:rsidR="003233CC">
        <w:rPr>
          <w:rFonts w:ascii="Tahoma" w:hAnsi="Tahoma" w:cs="Tahoma"/>
        </w:rPr>
        <w:t>…………………</w:t>
      </w:r>
      <w:r w:rsidR="0031721F">
        <w:rPr>
          <w:rFonts w:ascii="Tahoma" w:hAnsi="Tahoma" w:cs="Tahoma"/>
        </w:rPr>
        <w:t>…</w:t>
      </w:r>
    </w:p>
    <w:p w14:paraId="6CBA0445" w14:textId="77777777" w:rsidR="00982D28" w:rsidRPr="00A00D34" w:rsidRDefault="003233CC" w:rsidP="00A00D34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  <w:r w:rsidR="00982D28" w:rsidRPr="00A00D34">
        <w:rPr>
          <w:rFonts w:ascii="Tahoma" w:hAnsi="Tahoma" w:cs="Tahoma"/>
        </w:rPr>
        <w:t xml:space="preserve"> ) w terminie do dnia ………………………</w:t>
      </w:r>
      <w:r>
        <w:rPr>
          <w:rFonts w:ascii="Tahoma" w:hAnsi="Tahoma" w:cs="Tahoma"/>
        </w:rPr>
        <w:t>………</w:t>
      </w:r>
      <w:r w:rsidR="0031721F">
        <w:rPr>
          <w:rFonts w:ascii="Tahoma" w:hAnsi="Tahoma" w:cs="Tahoma"/>
        </w:rPr>
        <w:t>…</w:t>
      </w:r>
      <w:r w:rsidR="0031721F" w:rsidRPr="00A00D34">
        <w:rPr>
          <w:rFonts w:ascii="Tahoma" w:hAnsi="Tahoma" w:cs="Tahoma"/>
        </w:rPr>
        <w:t> </w:t>
      </w:r>
      <w:r w:rsidR="00982D28" w:rsidRPr="00A00D34">
        <w:rPr>
          <w:rFonts w:ascii="Tahoma" w:hAnsi="Tahoma" w:cs="Tahoma"/>
        </w:rPr>
        <w:t> r., a Kupujący zobowiązuje się powyższą nieruchomość za wskazaną cenę w wyżej wymienionym terminie kupić.</w:t>
      </w:r>
    </w:p>
    <w:p w14:paraId="3742B6F7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1571EACA" w14:textId="77777777" w:rsidR="00982D28" w:rsidRPr="00A00D34" w:rsidRDefault="00982D28" w:rsidP="003233CC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3</w:t>
      </w:r>
    </w:p>
    <w:p w14:paraId="4E48FEAE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Kupujący oświadcza, że znany jest mu stan techniczny przedmiotowej nieruchomości.</w:t>
      </w:r>
    </w:p>
    <w:p w14:paraId="615F34FF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1C810809" w14:textId="77777777" w:rsidR="00982D28" w:rsidRPr="00A00D34" w:rsidRDefault="00982D28" w:rsidP="003233CC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4</w:t>
      </w:r>
    </w:p>
    <w:p w14:paraId="1D1DFC3E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Kupujący wręcza Sprzedającemu kwotę ………………………</w:t>
      </w:r>
      <w:r w:rsidR="003233CC">
        <w:rPr>
          <w:rFonts w:ascii="Tahoma" w:hAnsi="Tahoma" w:cs="Tahoma"/>
        </w:rPr>
        <w:t>…………………………</w:t>
      </w:r>
      <w:r w:rsidRPr="00A00D34">
        <w:rPr>
          <w:rFonts w:ascii="Tahoma" w:hAnsi="Tahoma" w:cs="Tahoma"/>
        </w:rPr>
        <w:t>  (słownie ………………………</w:t>
      </w:r>
      <w:r w:rsidR="003233CC">
        <w:rPr>
          <w:rFonts w:ascii="Tahoma" w:hAnsi="Tahoma" w:cs="Tahoma"/>
        </w:rPr>
        <w:t>…………………………………………………………………………………………………………</w:t>
      </w:r>
      <w:r w:rsidRPr="00A00D34">
        <w:rPr>
          <w:rFonts w:ascii="Tahoma" w:hAnsi="Tahoma" w:cs="Tahoma"/>
        </w:rPr>
        <w:t xml:space="preserve">) </w:t>
      </w:r>
      <w:r w:rsidRPr="00A00D34">
        <w:rPr>
          <w:rFonts w:ascii="Tahoma" w:hAnsi="Tahoma" w:cs="Tahoma"/>
        </w:rPr>
        <w:lastRenderedPageBreak/>
        <w:t>tytułem zadatku. Sprzedający kwituje niniejszym jej odbiór. Kwota ta będzie zaliczona na poczet ceny sprzedaży nieruchomości, określonej w § 2 umowy.</w:t>
      </w:r>
    </w:p>
    <w:p w14:paraId="22628821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390D16E8" w14:textId="77777777" w:rsidR="00982D28" w:rsidRPr="00A00D34" w:rsidRDefault="00982D28" w:rsidP="003233CC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5</w:t>
      </w:r>
    </w:p>
    <w:p w14:paraId="46348F9B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 xml:space="preserve">W razie </w:t>
      </w:r>
      <w:r w:rsidR="003233CC" w:rsidRPr="00A00D34">
        <w:rPr>
          <w:rFonts w:ascii="Tahoma" w:hAnsi="Tahoma" w:cs="Tahoma"/>
        </w:rPr>
        <w:t>nie zawarcia</w:t>
      </w:r>
      <w:r w:rsidRPr="00A00D34">
        <w:rPr>
          <w:rFonts w:ascii="Tahoma" w:hAnsi="Tahoma" w:cs="Tahoma"/>
        </w:rPr>
        <w:t xml:space="preserve"> przyrzeczonej umowy sprzedaży z przyczyn leżących po stronie Kupującego, Sprzedający może bez wyznaczenia dodatkowego terminu od umowy odstąpić i otrzymany zadatek zatrzymać.</w:t>
      </w:r>
    </w:p>
    <w:p w14:paraId="69761887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7297F078" w14:textId="77777777" w:rsidR="00982D28" w:rsidRPr="00A00D34" w:rsidRDefault="00982D28" w:rsidP="00363CD2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6</w:t>
      </w:r>
    </w:p>
    <w:p w14:paraId="49F12E58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 xml:space="preserve">W przypadku </w:t>
      </w:r>
      <w:r w:rsidR="003233CC" w:rsidRPr="00A00D34">
        <w:rPr>
          <w:rFonts w:ascii="Tahoma" w:hAnsi="Tahoma" w:cs="Tahoma"/>
        </w:rPr>
        <w:t>nie zawarcia</w:t>
      </w:r>
      <w:r w:rsidRPr="00A00D34">
        <w:rPr>
          <w:rFonts w:ascii="Tahoma" w:hAnsi="Tahoma" w:cs="Tahoma"/>
        </w:rPr>
        <w:t xml:space="preserve"> przyrzeczonej umowy sprzedaży z przyczyn leżących po stronie Sprzedającego, Kupujący może bez wyznaczenia dodatkowego terminu od umowy odstąpić i zażądać od Sprzedającego sumy dwukrotnie wyższej niż wręczony zadatek</w:t>
      </w:r>
      <w:r w:rsidR="00363CD2">
        <w:rPr>
          <w:rFonts w:ascii="Tahoma" w:hAnsi="Tahoma" w:cs="Tahoma"/>
        </w:rPr>
        <w:t>.</w:t>
      </w:r>
    </w:p>
    <w:p w14:paraId="448BBE76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40167C33" w14:textId="77777777" w:rsidR="00982D28" w:rsidRPr="00A00D34" w:rsidRDefault="00982D28" w:rsidP="00363CD2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7</w:t>
      </w:r>
    </w:p>
    <w:p w14:paraId="39A7875F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Kupujący zobowiązuje się zapłacić pozostałą po odliczeniu zadatku część ceny w dniu zawarcia przyrzeczonej umowy sprzedaży.</w:t>
      </w:r>
    </w:p>
    <w:p w14:paraId="6B010EFE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22A90B0E" w14:textId="77777777" w:rsidR="00982D28" w:rsidRPr="00A00D34" w:rsidRDefault="00982D28" w:rsidP="00363CD2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8</w:t>
      </w:r>
    </w:p>
    <w:p w14:paraId="4A19D766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Wszelkie koszty związane z zawarciem przyrzeczonej umowy sprzedaży i przeniesieniem własności nieruchomości ponosi Kupujący.</w:t>
      </w:r>
    </w:p>
    <w:p w14:paraId="5C69508D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4F440BA9" w14:textId="77777777" w:rsidR="00982D28" w:rsidRPr="00A00D34" w:rsidRDefault="00982D28" w:rsidP="00363CD2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9</w:t>
      </w:r>
    </w:p>
    <w:p w14:paraId="00803574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Zmiana niniejszej umowy wymaga formy pisemnej pod rygorem nieważności.</w:t>
      </w:r>
    </w:p>
    <w:p w14:paraId="518F5B90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03B8748A" w14:textId="77777777" w:rsidR="00982D28" w:rsidRPr="00A00D34" w:rsidRDefault="00982D28" w:rsidP="00363CD2">
      <w:pPr>
        <w:spacing w:after="0" w:line="360" w:lineRule="auto"/>
        <w:jc w:val="center"/>
        <w:rPr>
          <w:rFonts w:ascii="Tahoma" w:hAnsi="Tahoma" w:cs="Tahoma"/>
        </w:rPr>
      </w:pPr>
      <w:r w:rsidRPr="00A00D34">
        <w:rPr>
          <w:rFonts w:ascii="Tahoma" w:hAnsi="Tahoma" w:cs="Tahoma"/>
        </w:rPr>
        <w:t>§ 10</w:t>
      </w:r>
    </w:p>
    <w:p w14:paraId="565B8D2D" w14:textId="77777777" w:rsidR="00982D28" w:rsidRPr="00A00D34" w:rsidRDefault="00982D28" w:rsidP="00A00D34">
      <w:pPr>
        <w:spacing w:after="0" w:line="360" w:lineRule="auto"/>
        <w:jc w:val="both"/>
        <w:rPr>
          <w:rFonts w:ascii="Tahoma" w:hAnsi="Tahoma" w:cs="Tahoma"/>
        </w:rPr>
      </w:pPr>
      <w:r w:rsidRPr="00A00D34">
        <w:rPr>
          <w:rFonts w:ascii="Tahoma" w:hAnsi="Tahoma" w:cs="Tahoma"/>
        </w:rPr>
        <w:t>Umowę sporządzono w dwóch jednobrzmiących egzemplarzach, po jednym dla każdej ze stron.</w:t>
      </w:r>
    </w:p>
    <w:p w14:paraId="1143D649" w14:textId="77777777" w:rsidR="00982D28" w:rsidRDefault="00982D28" w:rsidP="00A00D34">
      <w:pPr>
        <w:spacing w:after="0" w:line="360" w:lineRule="auto"/>
        <w:jc w:val="both"/>
        <w:rPr>
          <w:rFonts w:ascii="Tahoma" w:hAnsi="Tahoma" w:cs="Tahoma"/>
        </w:rPr>
      </w:pPr>
    </w:p>
    <w:p w14:paraId="72806750" w14:textId="77777777" w:rsidR="00452313" w:rsidRDefault="00452313" w:rsidP="00A00D34">
      <w:pPr>
        <w:spacing w:after="0" w:line="360" w:lineRule="auto"/>
        <w:jc w:val="both"/>
        <w:rPr>
          <w:rFonts w:ascii="Tahoma" w:hAnsi="Tahoma" w:cs="Tahoma"/>
        </w:rPr>
      </w:pPr>
    </w:p>
    <w:p w14:paraId="43085C20" w14:textId="77777777" w:rsidR="00452313" w:rsidRPr="00A00D34" w:rsidRDefault="00452313" w:rsidP="00A00D34">
      <w:pPr>
        <w:spacing w:after="0" w:line="360" w:lineRule="auto"/>
        <w:jc w:val="both"/>
        <w:rPr>
          <w:rFonts w:ascii="Tahoma" w:hAnsi="Tahoma" w:cs="Tahoma"/>
        </w:rPr>
      </w:pPr>
    </w:p>
    <w:p w14:paraId="32C31F67" w14:textId="77777777" w:rsidR="00982D28" w:rsidRDefault="00452313" w:rsidP="00A00D34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ED40DF9" wp14:editId="1828D0A5">
                <wp:simplePos x="0" y="0"/>
                <wp:positionH relativeFrom="margin">
                  <wp:posOffset>3348355</wp:posOffset>
                </wp:positionH>
                <wp:positionV relativeFrom="paragraph">
                  <wp:posOffset>28575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4223" w14:textId="77777777" w:rsidR="00452313" w:rsidRDefault="00452313" w:rsidP="0045231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AB03133" w14:textId="77777777" w:rsidR="00452313" w:rsidRPr="0007513B" w:rsidRDefault="00452313" w:rsidP="0045231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45231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Kupującego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5C4E5D" w14:textId="77777777" w:rsidR="00452313" w:rsidRDefault="00452313" w:rsidP="00452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40D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3.65pt;margin-top:2.25pt;width:194.25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" filled="f" stroked="f">
                <v:textbox>
                  <w:txbxContent>
                    <w:p w14:paraId="7D024223" w14:textId="77777777" w:rsidR="00452313" w:rsidRDefault="00452313" w:rsidP="0045231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AB03133" w14:textId="77777777" w:rsidR="00452313" w:rsidRPr="0007513B" w:rsidRDefault="00452313" w:rsidP="0045231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45231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Kupującego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45C4E5D" w14:textId="77777777" w:rsidR="00452313" w:rsidRDefault="00452313" w:rsidP="00452313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D9037C" wp14:editId="50679911">
                <wp:simplePos x="0" y="0"/>
                <wp:positionH relativeFrom="margin">
                  <wp:posOffset>-85725</wp:posOffset>
                </wp:positionH>
                <wp:positionV relativeFrom="paragraph">
                  <wp:posOffset>45085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AB4E" w14:textId="77777777" w:rsidR="00452313" w:rsidRDefault="00452313" w:rsidP="0045231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142AC8D" w14:textId="77777777" w:rsidR="00452313" w:rsidRPr="0007513B" w:rsidRDefault="00452313" w:rsidP="0045231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452313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Sprzedającego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5E24F32" w14:textId="77777777" w:rsidR="00452313" w:rsidRDefault="00452313" w:rsidP="00452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037C" id="_x0000_s1027" type="#_x0000_t202" style="position:absolute;left:0;text-align:left;margin-left:-6.75pt;margin-top:3.55pt;width:194.2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" filled="f" stroked="f">
                <v:textbox>
                  <w:txbxContent>
                    <w:p w14:paraId="6212AB4E" w14:textId="77777777" w:rsidR="00452313" w:rsidRDefault="00452313" w:rsidP="0045231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0142AC8D" w14:textId="77777777" w:rsidR="00452313" w:rsidRPr="0007513B" w:rsidRDefault="00452313" w:rsidP="0045231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452313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Sprzedającego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5E24F32" w14:textId="77777777" w:rsidR="00452313" w:rsidRDefault="00452313" w:rsidP="00452313"/>
                  </w:txbxContent>
                </v:textbox>
                <w10:wrap anchorx="margin"/>
              </v:shape>
            </w:pict>
          </mc:Fallback>
        </mc:AlternateContent>
      </w:r>
    </w:p>
    <w:p w14:paraId="02987BDA" w14:textId="77777777" w:rsidR="00092D60" w:rsidRPr="00A00D34" w:rsidRDefault="00092D60" w:rsidP="00A00D34">
      <w:pPr>
        <w:spacing w:after="0" w:line="360" w:lineRule="auto"/>
        <w:jc w:val="both"/>
        <w:rPr>
          <w:rFonts w:ascii="Tahoma" w:hAnsi="Tahoma" w:cs="Tahoma"/>
        </w:rPr>
      </w:pPr>
    </w:p>
    <w:sectPr w:rsidR="00092D60" w:rsidRPr="00A00D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31CC" w14:textId="77777777" w:rsidR="00A17B53" w:rsidRDefault="00A17B53" w:rsidP="00A07CC1">
      <w:pPr>
        <w:spacing w:after="0" w:line="240" w:lineRule="auto"/>
      </w:pPr>
      <w:r>
        <w:separator/>
      </w:r>
    </w:p>
  </w:endnote>
  <w:endnote w:type="continuationSeparator" w:id="0">
    <w:p w14:paraId="206ADC6E" w14:textId="77777777" w:rsidR="00A17B53" w:rsidRDefault="00A17B53" w:rsidP="00A0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2AE4" w14:textId="77777777" w:rsidR="00A07CC1" w:rsidRPr="00A07CC1" w:rsidRDefault="00A07CC1" w:rsidP="00A07CC1">
    <w:pPr>
      <w:pStyle w:val="Stopka"/>
      <w:jc w:val="center"/>
      <w:rPr>
        <w:rFonts w:ascii="Tahoma" w:hAnsi="Tahoma" w:cs="Tahoma"/>
      </w:rPr>
    </w:pPr>
    <w:r w:rsidRPr="00A07CC1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9B8D" w14:textId="77777777" w:rsidR="00A17B53" w:rsidRDefault="00A17B53" w:rsidP="00A07CC1">
      <w:pPr>
        <w:spacing w:after="0" w:line="240" w:lineRule="auto"/>
      </w:pPr>
      <w:r>
        <w:separator/>
      </w:r>
    </w:p>
  </w:footnote>
  <w:footnote w:type="continuationSeparator" w:id="0">
    <w:p w14:paraId="1C533493" w14:textId="77777777" w:rsidR="00A17B53" w:rsidRDefault="00A17B53" w:rsidP="00A0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D21D" w14:textId="076943D1" w:rsidR="00977A35" w:rsidRDefault="00977A35" w:rsidP="00977A35">
    <w:pPr>
      <w:pStyle w:val="Nagwek"/>
      <w:jc w:val="right"/>
    </w:pPr>
    <w:r>
      <w:rPr>
        <w:noProof/>
      </w:rPr>
      <w:drawing>
        <wp:inline distT="0" distB="0" distL="0" distR="0" wp14:anchorId="6C5B4B3E" wp14:editId="48F2B68D">
          <wp:extent cx="819116" cy="252000"/>
          <wp:effectExtent l="0" t="0" r="635" b="0"/>
          <wp:docPr id="21322449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44961" name="Obraz 213224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28"/>
    <w:rsid w:val="00092D60"/>
    <w:rsid w:val="0031721F"/>
    <w:rsid w:val="003233CC"/>
    <w:rsid w:val="00363CD2"/>
    <w:rsid w:val="00391328"/>
    <w:rsid w:val="00452313"/>
    <w:rsid w:val="00977A35"/>
    <w:rsid w:val="00982D28"/>
    <w:rsid w:val="00A00D34"/>
    <w:rsid w:val="00A07CC1"/>
    <w:rsid w:val="00A17B53"/>
    <w:rsid w:val="00B72AFC"/>
    <w:rsid w:val="00E10FCC"/>
    <w:rsid w:val="00E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B159D"/>
  <w15:chartTrackingRefBased/>
  <w15:docId w15:val="{813D421E-BB3B-4947-B846-052A914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CC1"/>
  </w:style>
  <w:style w:type="paragraph" w:styleId="Stopka">
    <w:name w:val="footer"/>
    <w:basedOn w:val="Normalny"/>
    <w:link w:val="StopkaZnak"/>
    <w:uiPriority w:val="99"/>
    <w:unhideWhenUsed/>
    <w:rsid w:val="00A0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przedwstępna sprzedaży nieruchomości - inEwi</vt:lpstr>
    </vt:vector>
  </TitlesOfParts>
  <Manager>https://inewi.pl</Manager>
  <Company>inEwi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przedwstępna sprzedaży nieruchomości - inEwi</dc:title>
  <dc:subject/>
  <dc:creator/>
  <cp:keywords/>
  <dc:description/>
  <cp:lastModifiedBy>inewi</cp:lastModifiedBy>
  <cp:revision>10</cp:revision>
  <dcterms:created xsi:type="dcterms:W3CDTF">2019-10-01T06:53:00Z</dcterms:created>
  <dcterms:modified xsi:type="dcterms:W3CDTF">2024-02-02T17:35:00Z</dcterms:modified>
</cp:coreProperties>
</file>