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77C6F" w14:textId="77777777" w:rsidR="0055715E" w:rsidRPr="00391E80" w:rsidRDefault="0055715E" w:rsidP="00D91139">
      <w:pPr>
        <w:autoSpaceDE w:val="0"/>
        <w:autoSpaceDN w:val="0"/>
        <w:adjustRightInd w:val="0"/>
        <w:spacing w:after="0" w:line="360" w:lineRule="auto"/>
        <w:jc w:val="center"/>
        <w:rPr>
          <w:rFonts w:ascii="Tahoma" w:hAnsi="Tahoma" w:cs="Tahoma"/>
          <w:b/>
          <w:bCs/>
        </w:rPr>
      </w:pPr>
      <w:r w:rsidRPr="00391E80">
        <w:rPr>
          <w:rFonts w:ascii="Tahoma" w:hAnsi="Tahoma" w:cs="Tahoma"/>
          <w:b/>
          <w:bCs/>
        </w:rPr>
        <w:t>UMOWA O ZAKAZIE KONKURENCJI</w:t>
      </w:r>
    </w:p>
    <w:p w14:paraId="2598045A" w14:textId="59FC9B5B" w:rsidR="00C036C5" w:rsidRDefault="0055715E" w:rsidP="005F7717">
      <w:pPr>
        <w:spacing w:after="0" w:line="360" w:lineRule="auto"/>
        <w:jc w:val="center"/>
        <w:rPr>
          <w:rFonts w:ascii="Tahoma" w:hAnsi="Tahoma" w:cs="Tahoma"/>
          <w:b/>
          <w:bCs/>
        </w:rPr>
      </w:pPr>
      <w:r w:rsidRPr="00391E80">
        <w:rPr>
          <w:rFonts w:ascii="Tahoma" w:hAnsi="Tahoma" w:cs="Tahoma"/>
          <w:b/>
          <w:bCs/>
        </w:rPr>
        <w:t>w czasie trwania stosunku pracy</w:t>
      </w:r>
    </w:p>
    <w:p w14:paraId="4B4CF393" w14:textId="77777777" w:rsidR="00492A43" w:rsidRPr="00391E80" w:rsidRDefault="00492A43" w:rsidP="00D91139">
      <w:pPr>
        <w:spacing w:after="0" w:line="360" w:lineRule="auto"/>
        <w:jc w:val="both"/>
        <w:rPr>
          <w:rFonts w:ascii="Tahoma" w:hAnsi="Tahoma" w:cs="Tahoma"/>
          <w:b/>
          <w:bCs/>
        </w:rPr>
      </w:pPr>
    </w:p>
    <w:p w14:paraId="37867C59" w14:textId="11AD1CF3" w:rsidR="009B3FB9" w:rsidRPr="009B3FB9" w:rsidRDefault="00090615" w:rsidP="00090615">
      <w:pPr>
        <w:tabs>
          <w:tab w:val="right" w:leader="dot" w:pos="3969"/>
          <w:tab w:val="right" w:leader="dot" w:pos="7938"/>
        </w:tabs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</w:t>
      </w:r>
      <w:r w:rsidR="009B3FB9" w:rsidRPr="009B3FB9">
        <w:rPr>
          <w:rFonts w:ascii="Tahoma" w:hAnsi="Tahoma" w:cs="Tahoma"/>
        </w:rPr>
        <w:t xml:space="preserve">awarta dnia </w:t>
      </w:r>
      <w:r>
        <w:rPr>
          <w:rFonts w:ascii="Tahoma" w:hAnsi="Tahoma" w:cs="Tahoma"/>
          <w:sz w:val="16"/>
          <w:szCs w:val="16"/>
        </w:rPr>
        <w:tab/>
      </w:r>
      <w:r w:rsidRPr="00090615">
        <w:rPr>
          <w:rFonts w:ascii="Tahoma" w:hAnsi="Tahoma" w:cs="Tahoma"/>
        </w:rPr>
        <w:t xml:space="preserve"> </w:t>
      </w:r>
      <w:r w:rsidRPr="009B3FB9">
        <w:rPr>
          <w:rFonts w:ascii="Tahoma" w:hAnsi="Tahoma" w:cs="Tahoma"/>
        </w:rPr>
        <w:t>w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046E02">
        <w:rPr>
          <w:rFonts w:ascii="Tahoma" w:hAnsi="Tahoma" w:cs="Tahoma"/>
        </w:rPr>
        <w:t xml:space="preserve"> </w:t>
      </w:r>
      <w:r w:rsidR="009B3FB9" w:rsidRPr="009B3FB9">
        <w:rPr>
          <w:rFonts w:ascii="Tahoma" w:hAnsi="Tahoma" w:cs="Tahoma"/>
        </w:rPr>
        <w:t>pomiędzy:</w:t>
      </w:r>
    </w:p>
    <w:p w14:paraId="3D5D39B3" w14:textId="77777777" w:rsidR="009B3FB9" w:rsidRPr="009B3FB9" w:rsidRDefault="009B3FB9" w:rsidP="009B3FB9">
      <w:pPr>
        <w:tabs>
          <w:tab w:val="center" w:leader="dot" w:pos="9072"/>
        </w:tabs>
        <w:spacing w:after="0" w:line="360" w:lineRule="auto"/>
        <w:jc w:val="both"/>
        <w:rPr>
          <w:rFonts w:ascii="Tahoma" w:hAnsi="Tahoma" w:cs="Tahoma"/>
        </w:rPr>
      </w:pPr>
      <w:r w:rsidRPr="009B3FB9">
        <w:rPr>
          <w:rFonts w:ascii="Tahoma" w:hAnsi="Tahoma" w:cs="Tahoma"/>
          <w:sz w:val="16"/>
          <w:szCs w:val="16"/>
        </w:rPr>
        <w:tab/>
      </w:r>
    </w:p>
    <w:p w14:paraId="3C7B59ED" w14:textId="77777777" w:rsidR="009B3FB9" w:rsidRPr="009B3FB9" w:rsidRDefault="009B3FB9" w:rsidP="009B3FB9">
      <w:pPr>
        <w:tabs>
          <w:tab w:val="center" w:leader="dot" w:pos="9072"/>
        </w:tabs>
        <w:spacing w:after="0" w:line="360" w:lineRule="auto"/>
        <w:jc w:val="both"/>
        <w:rPr>
          <w:rFonts w:ascii="Tahoma" w:hAnsi="Tahoma" w:cs="Tahoma"/>
          <w:color w:val="000000"/>
        </w:rPr>
      </w:pPr>
      <w:r w:rsidRPr="009B3FB9">
        <w:rPr>
          <w:rFonts w:ascii="Tahoma" w:hAnsi="Tahoma" w:cs="Tahoma"/>
          <w:color w:val="000000"/>
        </w:rPr>
        <w:t xml:space="preserve">z siedzibą w </w:t>
      </w:r>
      <w:r w:rsidRPr="009B3FB9">
        <w:rPr>
          <w:rFonts w:ascii="Tahoma" w:hAnsi="Tahoma" w:cs="Tahoma"/>
          <w:sz w:val="16"/>
          <w:szCs w:val="16"/>
        </w:rPr>
        <w:tab/>
      </w:r>
    </w:p>
    <w:p w14:paraId="6335A107" w14:textId="77777777" w:rsidR="009B3FB9" w:rsidRPr="009B3FB9" w:rsidRDefault="009B3FB9" w:rsidP="009B3FB9">
      <w:pPr>
        <w:tabs>
          <w:tab w:val="center" w:leader="dot" w:pos="9072"/>
        </w:tabs>
        <w:spacing w:after="0" w:line="360" w:lineRule="auto"/>
        <w:jc w:val="both"/>
        <w:rPr>
          <w:rFonts w:ascii="Tahoma" w:hAnsi="Tahoma" w:cs="Tahoma"/>
        </w:rPr>
      </w:pPr>
      <w:r w:rsidRPr="009B3FB9">
        <w:rPr>
          <w:rFonts w:ascii="Tahoma" w:hAnsi="Tahoma" w:cs="Tahoma"/>
          <w:color w:val="000000"/>
        </w:rPr>
        <w:t xml:space="preserve">reprezentowanym przez </w:t>
      </w:r>
      <w:r w:rsidRPr="009B3FB9">
        <w:rPr>
          <w:rFonts w:ascii="Tahoma" w:hAnsi="Tahoma" w:cs="Tahoma"/>
          <w:sz w:val="16"/>
          <w:szCs w:val="16"/>
        </w:rPr>
        <w:tab/>
      </w:r>
    </w:p>
    <w:p w14:paraId="1B6F71C5" w14:textId="77777777" w:rsidR="009B3FB9" w:rsidRPr="009B3FB9" w:rsidRDefault="009B3FB9" w:rsidP="009B3FB9">
      <w:pPr>
        <w:spacing w:after="0" w:line="360" w:lineRule="auto"/>
        <w:jc w:val="both"/>
        <w:rPr>
          <w:rFonts w:ascii="Tahoma" w:hAnsi="Tahoma" w:cs="Tahoma"/>
          <w:color w:val="000000"/>
        </w:rPr>
      </w:pPr>
      <w:r w:rsidRPr="009B3FB9">
        <w:rPr>
          <w:rFonts w:ascii="Tahoma" w:hAnsi="Tahoma" w:cs="Tahoma"/>
          <w:color w:val="000000"/>
        </w:rPr>
        <w:t xml:space="preserve">zwanym dalej </w:t>
      </w:r>
      <w:r w:rsidRPr="009B3FB9">
        <w:rPr>
          <w:rFonts w:ascii="Tahoma" w:hAnsi="Tahoma" w:cs="Tahoma"/>
          <w:b/>
          <w:color w:val="000000"/>
        </w:rPr>
        <w:t>Pracodawcą</w:t>
      </w:r>
      <w:r w:rsidRPr="009B3FB9">
        <w:rPr>
          <w:rFonts w:ascii="Tahoma" w:hAnsi="Tahoma" w:cs="Tahoma"/>
          <w:color w:val="000000"/>
        </w:rPr>
        <w:t>, a</w:t>
      </w:r>
    </w:p>
    <w:p w14:paraId="1D6C5F72" w14:textId="77777777" w:rsidR="009B3FB9" w:rsidRPr="009B3FB9" w:rsidRDefault="009B3FB9" w:rsidP="009B3FB9">
      <w:pPr>
        <w:tabs>
          <w:tab w:val="center" w:leader="dot" w:pos="9072"/>
        </w:tabs>
        <w:spacing w:after="0" w:line="360" w:lineRule="auto"/>
        <w:rPr>
          <w:rFonts w:ascii="Tahoma" w:eastAsia="Times New Roman" w:hAnsi="Tahoma" w:cs="Tahoma"/>
          <w:bCs/>
          <w:color w:val="000000"/>
          <w:lang w:eastAsia="pl-PL"/>
        </w:rPr>
      </w:pPr>
      <w:r w:rsidRPr="009B3FB9">
        <w:rPr>
          <w:rFonts w:ascii="Tahoma" w:eastAsia="Times New Roman" w:hAnsi="Tahoma" w:cs="Tahoma"/>
          <w:bCs/>
          <w:color w:val="000000"/>
          <w:sz w:val="16"/>
          <w:szCs w:val="16"/>
          <w:lang w:eastAsia="pl-PL"/>
        </w:rPr>
        <w:tab/>
      </w:r>
    </w:p>
    <w:p w14:paraId="619659D3" w14:textId="77777777" w:rsidR="009B3FB9" w:rsidRPr="009B3FB9" w:rsidRDefault="009B3FB9" w:rsidP="009B3FB9">
      <w:pPr>
        <w:tabs>
          <w:tab w:val="center" w:leader="dot" w:pos="9072"/>
        </w:tabs>
        <w:spacing w:after="0" w:line="360" w:lineRule="auto"/>
        <w:rPr>
          <w:rFonts w:ascii="Tahoma" w:eastAsia="Times New Roman" w:hAnsi="Tahoma" w:cs="Tahoma"/>
          <w:color w:val="000000"/>
          <w:lang w:eastAsia="pl-PL"/>
        </w:rPr>
      </w:pPr>
      <w:r w:rsidRPr="009B3FB9">
        <w:rPr>
          <w:rFonts w:ascii="Tahoma" w:eastAsia="Times New Roman" w:hAnsi="Tahoma" w:cs="Tahoma"/>
          <w:bCs/>
          <w:color w:val="000000"/>
          <w:lang w:eastAsia="pl-PL"/>
        </w:rPr>
        <w:t xml:space="preserve">zamieszkałym/ą w </w:t>
      </w:r>
      <w:r w:rsidRPr="009B3FB9">
        <w:rPr>
          <w:rFonts w:ascii="Tahoma" w:eastAsia="Times New Roman" w:hAnsi="Tahoma" w:cs="Tahoma"/>
          <w:bCs/>
          <w:color w:val="000000"/>
          <w:sz w:val="16"/>
          <w:szCs w:val="16"/>
          <w:lang w:eastAsia="pl-PL"/>
        </w:rPr>
        <w:tab/>
      </w:r>
    </w:p>
    <w:p w14:paraId="7DDB12E2" w14:textId="45D6E9A2" w:rsidR="00D448DC" w:rsidRDefault="009B3FB9" w:rsidP="009B3FB9">
      <w:pPr>
        <w:pStyle w:val="Tekstpodstawowy"/>
        <w:spacing w:line="360" w:lineRule="auto"/>
        <w:jc w:val="left"/>
        <w:rPr>
          <w:rFonts w:ascii="Tahoma" w:eastAsiaTheme="minorHAnsi" w:hAnsi="Tahoma" w:cs="Tahoma"/>
          <w:b w:val="0"/>
          <w:bCs w:val="0"/>
          <w:color w:val="000000"/>
          <w:sz w:val="22"/>
          <w:szCs w:val="22"/>
          <w:lang w:eastAsia="en-US"/>
        </w:rPr>
      </w:pPr>
      <w:r w:rsidRPr="009B3FB9">
        <w:rPr>
          <w:rFonts w:ascii="Tahoma" w:eastAsiaTheme="minorHAnsi" w:hAnsi="Tahoma" w:cs="Tahoma"/>
          <w:b w:val="0"/>
          <w:bCs w:val="0"/>
          <w:color w:val="000000"/>
          <w:sz w:val="22"/>
          <w:szCs w:val="22"/>
          <w:lang w:eastAsia="en-US"/>
        </w:rPr>
        <w:t xml:space="preserve">zwanym/ą dalej </w:t>
      </w:r>
      <w:r w:rsidRPr="009B3FB9">
        <w:rPr>
          <w:rFonts w:ascii="Tahoma" w:eastAsiaTheme="minorHAnsi" w:hAnsi="Tahoma" w:cs="Tahoma"/>
          <w:color w:val="000000"/>
          <w:sz w:val="22"/>
          <w:szCs w:val="22"/>
          <w:lang w:eastAsia="en-US"/>
        </w:rPr>
        <w:t>Pracownikiem</w:t>
      </w:r>
      <w:r w:rsidRPr="009B3FB9">
        <w:rPr>
          <w:rFonts w:ascii="Tahoma" w:eastAsiaTheme="minorHAnsi" w:hAnsi="Tahoma" w:cs="Tahoma"/>
          <w:b w:val="0"/>
          <w:bCs w:val="0"/>
          <w:color w:val="000000"/>
          <w:sz w:val="22"/>
          <w:szCs w:val="22"/>
          <w:lang w:eastAsia="en-US"/>
        </w:rPr>
        <w:t>.</w:t>
      </w:r>
    </w:p>
    <w:p w14:paraId="60CDC756" w14:textId="77777777" w:rsidR="009B3FB9" w:rsidRDefault="009B3FB9" w:rsidP="009B3FB9">
      <w:pPr>
        <w:pStyle w:val="Tekstpodstawowy"/>
        <w:spacing w:line="360" w:lineRule="auto"/>
        <w:jc w:val="left"/>
        <w:rPr>
          <w:rFonts w:ascii="Tahoma" w:hAnsi="Tahoma" w:cs="Tahoma"/>
          <w:b w:val="0"/>
          <w:color w:val="000000"/>
          <w:sz w:val="22"/>
          <w:szCs w:val="22"/>
        </w:rPr>
      </w:pPr>
    </w:p>
    <w:p w14:paraId="6802D0AD" w14:textId="0F84CE71" w:rsidR="00D448DC" w:rsidRDefault="00D448DC" w:rsidP="00D91139">
      <w:pPr>
        <w:pStyle w:val="Tekstpodstawowy"/>
        <w:spacing w:line="360" w:lineRule="auto"/>
        <w:jc w:val="left"/>
        <w:rPr>
          <w:rFonts w:ascii="Tahoma" w:hAnsi="Tahoma" w:cs="Tahoma"/>
          <w:b w:val="0"/>
          <w:color w:val="000000"/>
          <w:sz w:val="22"/>
          <w:szCs w:val="22"/>
        </w:rPr>
      </w:pPr>
      <w:r w:rsidRPr="00D448DC">
        <w:rPr>
          <w:rFonts w:ascii="Tahoma" w:hAnsi="Tahoma" w:cs="Tahoma"/>
          <w:b w:val="0"/>
          <w:color w:val="000000"/>
          <w:sz w:val="22"/>
          <w:szCs w:val="22"/>
        </w:rPr>
        <w:t>Strony zawierają umowę o następującej treści:</w:t>
      </w:r>
    </w:p>
    <w:p w14:paraId="74F07381" w14:textId="478C0D61" w:rsidR="00312F67" w:rsidRPr="00D91139" w:rsidRDefault="00312F67" w:rsidP="00D91139">
      <w:pPr>
        <w:pStyle w:val="Tekstpodstawowy"/>
        <w:spacing w:line="360" w:lineRule="auto"/>
        <w:jc w:val="left"/>
        <w:rPr>
          <w:rFonts w:ascii="Tahoma" w:hAnsi="Tahoma" w:cs="Tahoma"/>
          <w:b w:val="0"/>
          <w:color w:val="000000"/>
          <w:sz w:val="22"/>
          <w:szCs w:val="22"/>
        </w:rPr>
      </w:pPr>
    </w:p>
    <w:p w14:paraId="62EA2345" w14:textId="76C34BC6" w:rsidR="00312F67" w:rsidRPr="00D91139" w:rsidRDefault="00D91139" w:rsidP="00D91139">
      <w:pPr>
        <w:pStyle w:val="Tekstpodstawowy"/>
        <w:spacing w:line="360" w:lineRule="auto"/>
        <w:rPr>
          <w:rFonts w:ascii="Tahoma" w:hAnsi="Tahoma" w:cs="Tahoma"/>
          <w:b w:val="0"/>
          <w:color w:val="000000"/>
          <w:sz w:val="22"/>
          <w:szCs w:val="22"/>
        </w:rPr>
      </w:pPr>
      <w:r w:rsidRPr="00D91139">
        <w:rPr>
          <w:rFonts w:ascii="Tahoma" w:hAnsi="Tahoma" w:cs="Tahoma"/>
          <w:b w:val="0"/>
          <w:bCs w:val="0"/>
          <w:sz w:val="22"/>
          <w:szCs w:val="22"/>
        </w:rPr>
        <w:t>§ 1</w:t>
      </w:r>
    </w:p>
    <w:p w14:paraId="2CA7BA9D" w14:textId="6946479B" w:rsidR="00312F67" w:rsidRDefault="00312F67" w:rsidP="00D91139">
      <w:pPr>
        <w:spacing w:after="0" w:line="360" w:lineRule="auto"/>
        <w:jc w:val="both"/>
        <w:rPr>
          <w:rFonts w:ascii="Tahoma" w:hAnsi="Tahoma" w:cs="Tahoma"/>
        </w:rPr>
      </w:pPr>
      <w:r w:rsidRPr="00312F67">
        <w:rPr>
          <w:rFonts w:ascii="Tahoma" w:hAnsi="Tahoma" w:cs="Tahoma"/>
        </w:rPr>
        <w:t>Pracownik zobowiązuje się nie prowadzić działalności konkurencyjnej w stosunku do działalności prowadzonej przez Pracodawcę</w:t>
      </w:r>
      <w:r w:rsidR="005A1379">
        <w:rPr>
          <w:rFonts w:ascii="Tahoma" w:hAnsi="Tahoma" w:cs="Tahoma"/>
        </w:rPr>
        <w:t>.</w:t>
      </w:r>
    </w:p>
    <w:p w14:paraId="6E946201" w14:textId="7B920A72" w:rsidR="00312F67" w:rsidRPr="00312F67" w:rsidRDefault="00312F67" w:rsidP="00D91139">
      <w:pPr>
        <w:spacing w:after="0" w:line="360" w:lineRule="auto"/>
        <w:jc w:val="both"/>
        <w:rPr>
          <w:rFonts w:ascii="Tahoma" w:hAnsi="Tahoma" w:cs="Tahoma"/>
        </w:rPr>
      </w:pPr>
      <w:r w:rsidRPr="00312F67">
        <w:rPr>
          <w:rFonts w:ascii="Tahoma" w:hAnsi="Tahoma" w:cs="Tahoma"/>
        </w:rPr>
        <w:t xml:space="preserve">Za działalność konkurencyjną uważane będą następujące czynności: </w:t>
      </w:r>
    </w:p>
    <w:p w14:paraId="4D80C583" w14:textId="2D4993B5" w:rsidR="00312F67" w:rsidRPr="00C7755E" w:rsidRDefault="00C7755E" w:rsidP="00C7755E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312F67" w:rsidRPr="00C7755E">
        <w:rPr>
          <w:rFonts w:ascii="Tahoma" w:hAnsi="Tahoma" w:cs="Tahoma"/>
        </w:rPr>
        <w:t>wykonywanie pracy na rzecz innych osób lub przedsiębiorców, jeżeli te podmioty prowadzą</w:t>
      </w:r>
      <w:r w:rsidR="00275AA0" w:rsidRPr="00C7755E">
        <w:rPr>
          <w:rFonts w:ascii="Tahoma" w:hAnsi="Tahoma" w:cs="Tahoma"/>
        </w:rPr>
        <w:t xml:space="preserve"> </w:t>
      </w:r>
      <w:r w:rsidR="00312F67" w:rsidRPr="00C7755E">
        <w:rPr>
          <w:rFonts w:ascii="Tahoma" w:hAnsi="Tahoma" w:cs="Tahoma"/>
        </w:rPr>
        <w:t xml:space="preserve">działalność konkurencyjną wobec pracodawcy, </w:t>
      </w:r>
    </w:p>
    <w:p w14:paraId="602603E3" w14:textId="751B56B0" w:rsidR="00312F67" w:rsidRPr="00C7755E" w:rsidRDefault="00C7755E" w:rsidP="00C7755E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312F67" w:rsidRPr="00C7755E">
        <w:rPr>
          <w:rFonts w:ascii="Tahoma" w:hAnsi="Tahoma" w:cs="Tahoma"/>
        </w:rPr>
        <w:t xml:space="preserve">sprawowanie funkcji w organach zarządzających, nadzorczych u ww. podmiotów, </w:t>
      </w:r>
    </w:p>
    <w:p w14:paraId="2D6FF861" w14:textId="6CF62D39" w:rsidR="00312F67" w:rsidRPr="00C7755E" w:rsidRDefault="00C7755E" w:rsidP="00C7755E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- </w:t>
      </w:r>
      <w:r w:rsidR="00312F67" w:rsidRPr="00C7755E">
        <w:rPr>
          <w:rFonts w:ascii="Tahoma" w:hAnsi="Tahoma" w:cs="Tahoma"/>
        </w:rPr>
        <w:t>podejmowanie działalności gospodarczej stanowiącej działalność konkurencyjną wobec pracodawcy,</w:t>
      </w:r>
    </w:p>
    <w:p w14:paraId="76C400D1" w14:textId="039C97D9" w:rsidR="00C036C5" w:rsidRPr="00C7755E" w:rsidRDefault="00C7755E" w:rsidP="00C7755E">
      <w:pPr>
        <w:tabs>
          <w:tab w:val="right" w:leader="dot" w:pos="9072"/>
        </w:tabs>
        <w:spacing w:after="0" w:line="360" w:lineRule="auto"/>
        <w:jc w:val="both"/>
        <w:rPr>
          <w:rFonts w:ascii="Tahoma" w:hAnsi="Tahoma" w:cs="Tahoma"/>
          <w:sz w:val="16"/>
          <w:szCs w:val="16"/>
        </w:rPr>
      </w:pPr>
      <w:r w:rsidRPr="00C7755E">
        <w:rPr>
          <w:rFonts w:ascii="Tahoma" w:hAnsi="Tahoma" w:cs="Tahoma"/>
          <w:color w:val="000000"/>
        </w:rPr>
        <w:t xml:space="preserve">- </w:t>
      </w:r>
      <w:r w:rsidR="00884C58" w:rsidRPr="00C7755E">
        <w:rPr>
          <w:rFonts w:ascii="Tahoma" w:hAnsi="Tahoma" w:cs="Tahoma"/>
          <w:color w:val="000000"/>
          <w:sz w:val="16"/>
          <w:szCs w:val="16"/>
        </w:rPr>
        <w:tab/>
      </w:r>
    </w:p>
    <w:p w14:paraId="51A9EED9" w14:textId="77777777" w:rsidR="00981201" w:rsidRPr="005F7717" w:rsidRDefault="00981201" w:rsidP="005F7717">
      <w:pPr>
        <w:spacing w:after="0" w:line="360" w:lineRule="auto"/>
        <w:ind w:left="360"/>
        <w:jc w:val="both"/>
        <w:rPr>
          <w:rFonts w:ascii="Tahoma" w:hAnsi="Tahoma" w:cs="Tahoma"/>
        </w:rPr>
      </w:pPr>
    </w:p>
    <w:p w14:paraId="53AC1501" w14:textId="3B8C278A" w:rsidR="00303852" w:rsidRPr="00303852" w:rsidRDefault="00303852" w:rsidP="00303852">
      <w:pPr>
        <w:spacing w:after="0" w:line="360" w:lineRule="auto"/>
        <w:jc w:val="center"/>
        <w:rPr>
          <w:rFonts w:ascii="Tahoma" w:hAnsi="Tahoma" w:cs="Tahoma"/>
        </w:rPr>
      </w:pPr>
      <w:r w:rsidRPr="00303852">
        <w:rPr>
          <w:rFonts w:ascii="Tahoma" w:hAnsi="Tahoma" w:cs="Tahoma"/>
        </w:rPr>
        <w:t xml:space="preserve">§ </w:t>
      </w:r>
      <w:r>
        <w:rPr>
          <w:rFonts w:ascii="Tahoma" w:hAnsi="Tahoma" w:cs="Tahoma"/>
        </w:rPr>
        <w:t>2</w:t>
      </w:r>
    </w:p>
    <w:p w14:paraId="1097AC25" w14:textId="1F624333" w:rsidR="00303852" w:rsidRDefault="00EC4BE8" w:rsidP="00303852">
      <w:pPr>
        <w:spacing w:after="0" w:line="360" w:lineRule="auto"/>
        <w:jc w:val="both"/>
        <w:rPr>
          <w:rFonts w:ascii="Tahoma" w:hAnsi="Tahoma" w:cs="Tahoma"/>
        </w:rPr>
      </w:pPr>
      <w:r w:rsidRPr="00EC4BE8">
        <w:rPr>
          <w:rFonts w:ascii="Tahoma" w:hAnsi="Tahoma" w:cs="Tahoma"/>
        </w:rPr>
        <w:t>Pracownik zobowiązuje się ponadto w okresie zatrudnienia nie świadczyć pracy na podstawie umowy o pracę, kontraktu menedżerskiego, umowy zlecenia, umowy o dzieło lub na jakiejkolwiek innej podstawie na rzecz jakiegokolwiek podmiotu prowadzącego działalność konkurencyjną wobec Pracodawcy.</w:t>
      </w:r>
    </w:p>
    <w:p w14:paraId="17B8B932" w14:textId="77777777" w:rsidR="00C036C5" w:rsidRDefault="00C036C5" w:rsidP="00303852">
      <w:pPr>
        <w:spacing w:after="0" w:line="360" w:lineRule="auto"/>
        <w:jc w:val="both"/>
        <w:rPr>
          <w:rFonts w:ascii="Tahoma" w:hAnsi="Tahoma" w:cs="Tahoma"/>
        </w:rPr>
      </w:pPr>
    </w:p>
    <w:p w14:paraId="0D76D127" w14:textId="5BD24A90" w:rsidR="0061799C" w:rsidRDefault="00C036C5" w:rsidP="00C036C5">
      <w:pPr>
        <w:spacing w:after="0" w:line="360" w:lineRule="auto"/>
        <w:jc w:val="center"/>
        <w:rPr>
          <w:rFonts w:ascii="Tahoma" w:hAnsi="Tahoma" w:cs="Tahoma"/>
        </w:rPr>
      </w:pPr>
      <w:r w:rsidRPr="00303852">
        <w:rPr>
          <w:rFonts w:ascii="Tahoma" w:hAnsi="Tahoma" w:cs="Tahoma"/>
        </w:rPr>
        <w:t xml:space="preserve">§ </w:t>
      </w:r>
      <w:r>
        <w:rPr>
          <w:rFonts w:ascii="Tahoma" w:hAnsi="Tahoma" w:cs="Tahoma"/>
        </w:rPr>
        <w:t>3</w:t>
      </w:r>
    </w:p>
    <w:p w14:paraId="2319B08F" w14:textId="631C1DB5" w:rsidR="0061799C" w:rsidRDefault="0061799C" w:rsidP="0061799C">
      <w:pPr>
        <w:spacing w:after="0" w:line="360" w:lineRule="auto"/>
        <w:jc w:val="both"/>
        <w:rPr>
          <w:rFonts w:ascii="Tahoma" w:hAnsi="Tahoma" w:cs="Tahoma"/>
        </w:rPr>
      </w:pPr>
      <w:r w:rsidRPr="0061799C">
        <w:rPr>
          <w:rFonts w:ascii="Tahoma" w:hAnsi="Tahoma" w:cs="Tahoma"/>
        </w:rPr>
        <w:t>1. Pracownik zobowiązuje się do zachowania w tajemnicy wszelkich poufnych informacji, o których dowiedział w związku z wykonywaniem powierzonych mu obowiązków pracowniczych, a których ujawnienie mogłoby narazić Pracodawcę na szkodę.</w:t>
      </w:r>
    </w:p>
    <w:p w14:paraId="6C267795" w14:textId="2B9735EB" w:rsidR="0061799C" w:rsidRDefault="0061799C" w:rsidP="0061799C">
      <w:pPr>
        <w:spacing w:after="0" w:line="360" w:lineRule="auto"/>
        <w:jc w:val="both"/>
        <w:rPr>
          <w:rFonts w:ascii="Tahoma" w:hAnsi="Tahoma" w:cs="Tahoma"/>
        </w:rPr>
      </w:pPr>
      <w:r w:rsidRPr="0061799C">
        <w:rPr>
          <w:rFonts w:ascii="Tahoma" w:hAnsi="Tahoma" w:cs="Tahoma"/>
        </w:rPr>
        <w:lastRenderedPageBreak/>
        <w:t>2. W szczególności Pracownik zobowiązuje się do zachowania w tajemnicy informacji dotyczących organizacji pracy oraz działalności usługowej Pracodawcy, a także wszelkich poufnych danych dotyczących jego klientów.</w:t>
      </w:r>
    </w:p>
    <w:p w14:paraId="538D7C0B" w14:textId="6F5A0923" w:rsidR="00991D5D" w:rsidRDefault="00991D5D" w:rsidP="00303852">
      <w:pPr>
        <w:spacing w:after="0" w:line="360" w:lineRule="auto"/>
        <w:jc w:val="both"/>
        <w:rPr>
          <w:rFonts w:ascii="Tahoma" w:hAnsi="Tahoma" w:cs="Tahoma"/>
        </w:rPr>
      </w:pPr>
    </w:p>
    <w:p w14:paraId="4177B5D8" w14:textId="5C064A61" w:rsidR="00991D5D" w:rsidRPr="00303852" w:rsidRDefault="00991D5D" w:rsidP="00991D5D">
      <w:pPr>
        <w:spacing w:after="0" w:line="360" w:lineRule="auto"/>
        <w:jc w:val="center"/>
        <w:rPr>
          <w:rFonts w:ascii="Tahoma" w:hAnsi="Tahoma" w:cs="Tahoma"/>
        </w:rPr>
      </w:pPr>
      <w:r w:rsidRPr="00303852">
        <w:rPr>
          <w:rFonts w:ascii="Tahoma" w:hAnsi="Tahoma" w:cs="Tahoma"/>
        </w:rPr>
        <w:t xml:space="preserve">§ </w:t>
      </w:r>
      <w:r w:rsidR="00E7555C">
        <w:rPr>
          <w:rFonts w:ascii="Tahoma" w:hAnsi="Tahoma" w:cs="Tahoma"/>
        </w:rPr>
        <w:t>4</w:t>
      </w:r>
    </w:p>
    <w:p w14:paraId="6C1D7754" w14:textId="1B2CE70B" w:rsidR="00991D5D" w:rsidRDefault="00636DC2" w:rsidP="00303852">
      <w:pPr>
        <w:spacing w:after="0" w:line="360" w:lineRule="auto"/>
        <w:jc w:val="both"/>
        <w:rPr>
          <w:rFonts w:ascii="Tahoma" w:hAnsi="Tahoma" w:cs="Tahoma"/>
        </w:rPr>
      </w:pPr>
      <w:r w:rsidRPr="00636DC2">
        <w:rPr>
          <w:rFonts w:ascii="Tahoma" w:hAnsi="Tahoma" w:cs="Tahoma"/>
        </w:rPr>
        <w:t>Zakaz konkurencji obowiązuje Pracownika przez cały czas trwania stosunku pracy.</w:t>
      </w:r>
    </w:p>
    <w:p w14:paraId="2BB92237" w14:textId="77777777" w:rsidR="00991D5D" w:rsidRDefault="00991D5D" w:rsidP="00303852">
      <w:pPr>
        <w:spacing w:after="0" w:line="360" w:lineRule="auto"/>
        <w:jc w:val="both"/>
        <w:rPr>
          <w:rFonts w:ascii="Tahoma" w:hAnsi="Tahoma" w:cs="Tahoma"/>
        </w:rPr>
      </w:pPr>
    </w:p>
    <w:p w14:paraId="387B70AA" w14:textId="1FEAE614" w:rsidR="00303852" w:rsidRPr="00303852" w:rsidRDefault="00303852" w:rsidP="00303852">
      <w:pPr>
        <w:spacing w:after="0" w:line="360" w:lineRule="auto"/>
        <w:jc w:val="center"/>
        <w:rPr>
          <w:rFonts w:ascii="Tahoma" w:hAnsi="Tahoma" w:cs="Tahoma"/>
        </w:rPr>
      </w:pPr>
      <w:r w:rsidRPr="00303852">
        <w:rPr>
          <w:rFonts w:ascii="Tahoma" w:hAnsi="Tahoma" w:cs="Tahoma"/>
        </w:rPr>
        <w:t xml:space="preserve">§ </w:t>
      </w:r>
      <w:r w:rsidR="00E7555C">
        <w:rPr>
          <w:rFonts w:ascii="Tahoma" w:hAnsi="Tahoma" w:cs="Tahoma"/>
        </w:rPr>
        <w:t>5</w:t>
      </w:r>
    </w:p>
    <w:p w14:paraId="7905F8F6" w14:textId="37794F30" w:rsidR="00456B84" w:rsidRDefault="00456B84" w:rsidP="00456B84">
      <w:pPr>
        <w:spacing w:after="0" w:line="360" w:lineRule="auto"/>
        <w:jc w:val="both"/>
        <w:rPr>
          <w:rFonts w:ascii="Tahoma" w:hAnsi="Tahoma" w:cs="Tahoma"/>
        </w:rPr>
      </w:pPr>
      <w:r w:rsidRPr="00456B84">
        <w:rPr>
          <w:rFonts w:ascii="Tahoma" w:hAnsi="Tahoma" w:cs="Tahoma"/>
        </w:rPr>
        <w:t>Wszelkie spory, mogące wyniknąć z niniejszej umowy, będzie rozstrzygać sąd właściwy dla siedziby Pracodawcy.</w:t>
      </w:r>
    </w:p>
    <w:p w14:paraId="43DFB369" w14:textId="77F2AE37" w:rsidR="00303852" w:rsidRDefault="00303852" w:rsidP="00456B84">
      <w:pPr>
        <w:spacing w:after="0" w:line="360" w:lineRule="auto"/>
        <w:jc w:val="both"/>
        <w:rPr>
          <w:rFonts w:ascii="Tahoma" w:hAnsi="Tahoma" w:cs="Tahoma"/>
        </w:rPr>
      </w:pPr>
    </w:p>
    <w:p w14:paraId="3412637A" w14:textId="5BFDEE3E" w:rsidR="00303852" w:rsidRPr="00456B84" w:rsidRDefault="00303852" w:rsidP="00303852">
      <w:pPr>
        <w:spacing w:after="0" w:line="360" w:lineRule="auto"/>
        <w:jc w:val="center"/>
        <w:rPr>
          <w:rFonts w:ascii="Tahoma" w:hAnsi="Tahoma" w:cs="Tahoma"/>
        </w:rPr>
      </w:pPr>
      <w:r w:rsidRPr="00303852">
        <w:rPr>
          <w:rFonts w:ascii="Tahoma" w:hAnsi="Tahoma" w:cs="Tahoma"/>
        </w:rPr>
        <w:t xml:space="preserve">§ </w:t>
      </w:r>
      <w:r w:rsidR="00E7555C">
        <w:rPr>
          <w:rFonts w:ascii="Tahoma" w:hAnsi="Tahoma" w:cs="Tahoma"/>
        </w:rPr>
        <w:t>6</w:t>
      </w:r>
    </w:p>
    <w:p w14:paraId="752CE83B" w14:textId="75A1C061" w:rsidR="00456B84" w:rsidRDefault="00456B84" w:rsidP="00456B84">
      <w:pPr>
        <w:spacing w:after="0" w:line="360" w:lineRule="auto"/>
        <w:jc w:val="both"/>
        <w:rPr>
          <w:rFonts w:ascii="Tahoma" w:hAnsi="Tahoma" w:cs="Tahoma"/>
        </w:rPr>
      </w:pPr>
      <w:r w:rsidRPr="00456B84">
        <w:rPr>
          <w:rFonts w:ascii="Tahoma" w:hAnsi="Tahoma" w:cs="Tahoma"/>
        </w:rPr>
        <w:t>Wszelkie zmiany niniejszej umowy wymagają formy pisemnej pod rygorem nieważności.</w:t>
      </w:r>
    </w:p>
    <w:p w14:paraId="595E2E64" w14:textId="77777777" w:rsidR="00303852" w:rsidRPr="00456B84" w:rsidRDefault="00303852" w:rsidP="00456B84">
      <w:pPr>
        <w:spacing w:after="0" w:line="360" w:lineRule="auto"/>
        <w:jc w:val="both"/>
        <w:rPr>
          <w:rFonts w:ascii="Tahoma" w:hAnsi="Tahoma" w:cs="Tahoma"/>
        </w:rPr>
      </w:pPr>
    </w:p>
    <w:p w14:paraId="1C1E10D0" w14:textId="029EDBEC" w:rsidR="00303852" w:rsidRDefault="00303852" w:rsidP="00303852">
      <w:pPr>
        <w:spacing w:after="0" w:line="360" w:lineRule="auto"/>
        <w:jc w:val="center"/>
        <w:rPr>
          <w:rFonts w:ascii="Tahoma" w:hAnsi="Tahoma" w:cs="Tahoma"/>
        </w:rPr>
      </w:pPr>
      <w:r w:rsidRPr="00303852">
        <w:rPr>
          <w:rFonts w:ascii="Tahoma" w:hAnsi="Tahoma" w:cs="Tahoma"/>
        </w:rPr>
        <w:t xml:space="preserve">§ </w:t>
      </w:r>
      <w:r w:rsidR="00E7555C">
        <w:rPr>
          <w:rFonts w:ascii="Tahoma" w:hAnsi="Tahoma" w:cs="Tahoma"/>
        </w:rPr>
        <w:t>7</w:t>
      </w:r>
    </w:p>
    <w:p w14:paraId="155A0FDF" w14:textId="77777777" w:rsidR="00FD618D" w:rsidRPr="0015644D" w:rsidRDefault="00FD618D" w:rsidP="00FD618D">
      <w:pPr>
        <w:pStyle w:val="NormalnyWeb"/>
        <w:shd w:val="clear" w:color="auto" w:fill="FFFFFF"/>
        <w:tabs>
          <w:tab w:val="center" w:leader="dot" w:pos="2268"/>
          <w:tab w:val="center" w:leader="dot" w:pos="5670"/>
        </w:tabs>
        <w:spacing w:before="0" w:beforeAutospacing="0" w:after="0" w:afterAutospacing="0" w:line="360" w:lineRule="auto"/>
        <w:jc w:val="both"/>
        <w:rPr>
          <w:rFonts w:ascii="Tahoma" w:hAnsi="Tahoma" w:cs="Tahoma"/>
          <w:sz w:val="22"/>
          <w:szCs w:val="22"/>
        </w:rPr>
      </w:pPr>
      <w:r w:rsidRPr="00151A60">
        <w:rPr>
          <w:rFonts w:ascii="Tahoma" w:hAnsi="Tahoma" w:cs="Tahoma"/>
          <w:sz w:val="22"/>
          <w:szCs w:val="22"/>
        </w:rPr>
        <w:t>Umowę sporządzono w</w:t>
      </w:r>
      <w:r>
        <w:rPr>
          <w:rFonts w:ascii="Tahoma" w:hAnsi="Tahoma" w:cs="Tahoma"/>
          <w:sz w:val="22"/>
          <w:szCs w:val="22"/>
        </w:rPr>
        <w:t xml:space="preserve"> </w:t>
      </w:r>
      <w:r w:rsidRPr="0015644D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22"/>
          <w:szCs w:val="22"/>
        </w:rPr>
        <w:tab/>
      </w:r>
      <w:r w:rsidRPr="00151A60">
        <w:rPr>
          <w:rFonts w:ascii="Tahoma" w:hAnsi="Tahoma" w:cs="Tahoma"/>
          <w:sz w:val="22"/>
          <w:szCs w:val="22"/>
        </w:rPr>
        <w:t xml:space="preserve"> jednobrzmiących egzemplarzach, po </w:t>
      </w:r>
      <w:r w:rsidRPr="0015644D">
        <w:rPr>
          <w:rFonts w:ascii="Tahoma" w:hAnsi="Tahoma" w:cs="Tahoma"/>
          <w:sz w:val="16"/>
          <w:szCs w:val="16"/>
        </w:rPr>
        <w:tab/>
        <w:t xml:space="preserve"> </w:t>
      </w:r>
      <w:r w:rsidRPr="00151A60">
        <w:rPr>
          <w:rFonts w:ascii="Tahoma" w:hAnsi="Tahoma" w:cs="Tahoma"/>
          <w:sz w:val="22"/>
          <w:szCs w:val="22"/>
        </w:rPr>
        <w:t>dla każdej strony.</w:t>
      </w:r>
    </w:p>
    <w:p w14:paraId="6B26E5A3" w14:textId="4E447CEC" w:rsidR="006775EB" w:rsidRDefault="006775EB" w:rsidP="00456B84">
      <w:pPr>
        <w:spacing w:after="0" w:line="360" w:lineRule="auto"/>
        <w:jc w:val="both"/>
        <w:rPr>
          <w:rFonts w:ascii="Tahoma" w:hAnsi="Tahoma" w:cs="Tahoma"/>
        </w:rPr>
      </w:pPr>
    </w:p>
    <w:p w14:paraId="34795A5A" w14:textId="082DBD8F" w:rsidR="006775EB" w:rsidRDefault="006775EB" w:rsidP="00456B84">
      <w:pPr>
        <w:spacing w:after="0" w:line="360" w:lineRule="auto"/>
        <w:jc w:val="both"/>
        <w:rPr>
          <w:rFonts w:ascii="Tahoma" w:hAnsi="Tahoma" w:cs="Tahoma"/>
        </w:rPr>
      </w:pPr>
    </w:p>
    <w:p w14:paraId="4D38E10E" w14:textId="5DCDBB96" w:rsidR="006775EB" w:rsidRPr="00D30920" w:rsidRDefault="006775EB" w:rsidP="00456B84">
      <w:pPr>
        <w:spacing w:after="0" w:line="360" w:lineRule="auto"/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3F45B4D" wp14:editId="68AF9EEE">
                <wp:simplePos x="0" y="0"/>
                <wp:positionH relativeFrom="margin">
                  <wp:posOffset>3400247</wp:posOffset>
                </wp:positionH>
                <wp:positionV relativeFrom="paragraph">
                  <wp:posOffset>42596</wp:posOffset>
                </wp:positionV>
                <wp:extent cx="2466975" cy="514350"/>
                <wp:effectExtent l="0" t="0" r="0" b="0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7174F" w14:textId="77777777" w:rsidR="006775EB" w:rsidRDefault="006775EB" w:rsidP="006775E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52B5EEB1" w14:textId="77777777" w:rsidR="006775EB" w:rsidRPr="0007513B" w:rsidRDefault="006775EB" w:rsidP="006775E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D31E4D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podpis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Pracownika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892D099" w14:textId="77777777" w:rsidR="006775EB" w:rsidRDefault="006775EB" w:rsidP="006775E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45B4D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67.75pt;margin-top:3.35pt;width:194.25pt;height:40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" filled="f" stroked="f">
                <v:textbox>
                  <w:txbxContent>
                    <w:p w14:paraId="0C27174F" w14:textId="77777777" w:rsidR="006775EB" w:rsidRDefault="006775EB" w:rsidP="006775E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52B5EEB1" w14:textId="77777777" w:rsidR="006775EB" w:rsidRPr="0007513B" w:rsidRDefault="006775EB" w:rsidP="006775E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D31E4D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podpis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Pracownika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2892D099" w14:textId="77777777" w:rsidR="006775EB" w:rsidRDefault="006775EB" w:rsidP="006775EB"/>
                  </w:txbxContent>
                </v:textbox>
                <w10:wrap anchorx="margin"/>
              </v:shape>
            </w:pict>
          </mc:Fallback>
        </mc:AlternateContent>
      </w: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78BE2E69" wp14:editId="03323B3C">
                <wp:simplePos x="0" y="0"/>
                <wp:positionH relativeFrom="margin">
                  <wp:posOffset>-124358</wp:posOffset>
                </wp:positionH>
                <wp:positionV relativeFrom="paragraph">
                  <wp:posOffset>45720</wp:posOffset>
                </wp:positionV>
                <wp:extent cx="2466975" cy="51435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45EE3" w14:textId="77777777" w:rsidR="006775EB" w:rsidRDefault="006775EB" w:rsidP="006775E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3998EBA7" w14:textId="77777777" w:rsidR="006775EB" w:rsidRPr="00132611" w:rsidRDefault="006775EB" w:rsidP="006775EB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D31E4D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podpis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</w:t>
                            </w:r>
                            <w:r w:rsidRPr="00D31E4D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racodawcy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BE2E69" id="_x0000_s1027" type="#_x0000_t202" style="position:absolute;left:0;text-align:left;margin-left:-9.8pt;margin-top:3.6pt;width:194.25pt;height:4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" filled="f" stroked="f">
                <v:textbox>
                  <w:txbxContent>
                    <w:p w14:paraId="24645EE3" w14:textId="77777777" w:rsidR="006775EB" w:rsidRDefault="006775EB" w:rsidP="006775E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3998EBA7" w14:textId="77777777" w:rsidR="006775EB" w:rsidRPr="00132611" w:rsidRDefault="006775EB" w:rsidP="006775EB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D31E4D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podpis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</w:t>
                      </w:r>
                      <w:r w:rsidRPr="00D31E4D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racodawcy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775EB" w:rsidRPr="00D3092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BCB3B" w14:textId="77777777" w:rsidR="00D64381" w:rsidRDefault="00D64381" w:rsidP="00EC6F3B">
      <w:pPr>
        <w:spacing w:after="0" w:line="240" w:lineRule="auto"/>
      </w:pPr>
      <w:r>
        <w:separator/>
      </w:r>
    </w:p>
  </w:endnote>
  <w:endnote w:type="continuationSeparator" w:id="0">
    <w:p w14:paraId="0CA5D9CD" w14:textId="77777777" w:rsidR="00D64381" w:rsidRDefault="00D64381" w:rsidP="00EC6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ahoma" w:hAnsi="Tahoma" w:cs="Tahoma"/>
      </w:rPr>
      <w:id w:val="-4036605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5DA77468" w14:textId="727C66C7" w:rsidR="00E738ED" w:rsidRDefault="00EC6F3B" w:rsidP="00E738ED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EC6F3B">
          <w:rPr>
            <w:rFonts w:ascii="Tahoma" w:hAnsi="Tahoma" w:cs="Tahoma"/>
            <w:sz w:val="20"/>
            <w:szCs w:val="20"/>
          </w:rPr>
          <w:fldChar w:fldCharType="begin"/>
        </w:r>
        <w:r w:rsidRPr="00EC6F3B">
          <w:rPr>
            <w:rFonts w:ascii="Tahoma" w:hAnsi="Tahoma" w:cs="Tahoma"/>
            <w:sz w:val="20"/>
            <w:szCs w:val="20"/>
          </w:rPr>
          <w:instrText>PAGE   \* MERGEFORMAT</w:instrText>
        </w:r>
        <w:r w:rsidRPr="00EC6F3B">
          <w:rPr>
            <w:rFonts w:ascii="Tahoma" w:hAnsi="Tahoma" w:cs="Tahoma"/>
            <w:sz w:val="20"/>
            <w:szCs w:val="20"/>
          </w:rPr>
          <w:fldChar w:fldCharType="separate"/>
        </w:r>
        <w:r w:rsidRPr="00EC6F3B">
          <w:rPr>
            <w:rFonts w:ascii="Tahoma" w:hAnsi="Tahoma" w:cs="Tahoma"/>
            <w:sz w:val="20"/>
            <w:szCs w:val="20"/>
          </w:rPr>
          <w:t>2</w:t>
        </w:r>
        <w:r w:rsidRPr="00EC6F3B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7154687E" w14:textId="3D0AAD4F" w:rsidR="00EC6F3B" w:rsidRPr="00E738ED" w:rsidRDefault="00E738ED" w:rsidP="00E738ED">
    <w:pPr>
      <w:pStyle w:val="Stopka"/>
      <w:jc w:val="right"/>
      <w:rPr>
        <w:rFonts w:ascii="Tahoma" w:hAnsi="Tahoma" w:cs="Tahoma"/>
        <w:sz w:val="20"/>
        <w:szCs w:val="20"/>
      </w:rPr>
    </w:pPr>
    <w:r>
      <w:rPr>
        <w:noProof/>
      </w:rPr>
      <w:pict w14:anchorId="18616A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3420674" o:spid="_x0000_s1025" type="#_x0000_t136" style="position:absolute;left:0;text-align:left;margin-left:73.8pt;margin-top:734.95pt;width:306pt;height:10.5pt;z-index:-251657216;mso-position-horizontal-relative:margin;mso-position-vertical-relative:margin" o:allowincell="f" fillcolor="silver" stroked="f">
          <v:fill opacity=".5"/>
          <v:textpath style="font-family:&quot;Tahoma&quot;;font-size:9pt" string="Wzór dostarczyło inewi.pl - wygodna aplikacja do zarządzania czasem pracy.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E054DE" w14:textId="77777777" w:rsidR="00D64381" w:rsidRDefault="00D64381" w:rsidP="00EC6F3B">
      <w:pPr>
        <w:spacing w:after="0" w:line="240" w:lineRule="auto"/>
      </w:pPr>
      <w:r>
        <w:separator/>
      </w:r>
    </w:p>
  </w:footnote>
  <w:footnote w:type="continuationSeparator" w:id="0">
    <w:p w14:paraId="65DEAB89" w14:textId="77777777" w:rsidR="00D64381" w:rsidRDefault="00D64381" w:rsidP="00EC6F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C38312" w14:textId="0081E961" w:rsidR="003A0DA3" w:rsidRDefault="003A0DA3" w:rsidP="003A0DA3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A19D9"/>
    <w:multiLevelType w:val="hybridMultilevel"/>
    <w:tmpl w:val="BCF484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774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F83"/>
    <w:rsid w:val="00046E02"/>
    <w:rsid w:val="00090615"/>
    <w:rsid w:val="00151CB7"/>
    <w:rsid w:val="001C2E11"/>
    <w:rsid w:val="00275AA0"/>
    <w:rsid w:val="00303852"/>
    <w:rsid w:val="00312F67"/>
    <w:rsid w:val="00391E80"/>
    <w:rsid w:val="003A0DA3"/>
    <w:rsid w:val="00456B84"/>
    <w:rsid w:val="00492A43"/>
    <w:rsid w:val="004973C3"/>
    <w:rsid w:val="00541EEC"/>
    <w:rsid w:val="0055715E"/>
    <w:rsid w:val="005A1379"/>
    <w:rsid w:val="005F7717"/>
    <w:rsid w:val="0061799C"/>
    <w:rsid w:val="00636DC2"/>
    <w:rsid w:val="00656F13"/>
    <w:rsid w:val="006775EB"/>
    <w:rsid w:val="007120C4"/>
    <w:rsid w:val="00735FB2"/>
    <w:rsid w:val="00821CC0"/>
    <w:rsid w:val="00884C58"/>
    <w:rsid w:val="00981201"/>
    <w:rsid w:val="00991D5D"/>
    <w:rsid w:val="009B3FB9"/>
    <w:rsid w:val="00A03A21"/>
    <w:rsid w:val="00A436B9"/>
    <w:rsid w:val="00C036C5"/>
    <w:rsid w:val="00C4616D"/>
    <w:rsid w:val="00C7755E"/>
    <w:rsid w:val="00CE1ACE"/>
    <w:rsid w:val="00D30920"/>
    <w:rsid w:val="00D448DC"/>
    <w:rsid w:val="00D64381"/>
    <w:rsid w:val="00D91139"/>
    <w:rsid w:val="00E738ED"/>
    <w:rsid w:val="00E7555C"/>
    <w:rsid w:val="00EC4BE8"/>
    <w:rsid w:val="00EC6F3B"/>
    <w:rsid w:val="00F13062"/>
    <w:rsid w:val="00F77F83"/>
    <w:rsid w:val="00FD618D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D2A175"/>
  <w15:chartTrackingRefBased/>
  <w15:docId w15:val="{54E1BA18-612B-47CB-9E41-2C66CBFD9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91E80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91E80"/>
    <w:rPr>
      <w:rFonts w:ascii="Arial" w:eastAsia="Times New Roman" w:hAnsi="Arial" w:cs="Arial"/>
      <w:b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5AA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C6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6F3B"/>
  </w:style>
  <w:style w:type="paragraph" w:styleId="Stopka">
    <w:name w:val="footer"/>
    <w:basedOn w:val="Normalny"/>
    <w:link w:val="StopkaZnak"/>
    <w:uiPriority w:val="99"/>
    <w:unhideWhenUsed/>
    <w:rsid w:val="00EC6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6F3B"/>
  </w:style>
  <w:style w:type="paragraph" w:styleId="NormalnyWeb">
    <w:name w:val="Normal (Web)"/>
    <w:basedOn w:val="Normalny"/>
    <w:uiPriority w:val="99"/>
    <w:unhideWhenUsed/>
    <w:rsid w:val="00FD61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inEwi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o zakazie konkurencji w czasie trwania stosunku pracy - inEwi</dc:title>
  <dc:subject/>
  <dc:creator>https://inewi.pl</dc:creator>
  <cp:keywords/>
  <dc:description/>
  <cp:lastModifiedBy>inewi</cp:lastModifiedBy>
  <cp:revision>34</cp:revision>
  <dcterms:created xsi:type="dcterms:W3CDTF">2020-01-31T15:49:00Z</dcterms:created>
  <dcterms:modified xsi:type="dcterms:W3CDTF">2025-06-17T10:50:00Z</dcterms:modified>
</cp:coreProperties>
</file>